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B" w:rsidRDefault="00E527D5">
      <w:r>
        <w:t xml:space="preserve">                 </w:t>
      </w:r>
      <w:r w:rsidR="00B17AAB">
        <w:t>Рекомендации</w:t>
      </w:r>
    </w:p>
    <w:p w:rsidR="006B7623" w:rsidRDefault="00B17AAB">
      <w:r>
        <w:t>«</w:t>
      </w:r>
      <w:r w:rsidR="006B7623">
        <w:t>Взаимодействие воспитателя и музыкал</w:t>
      </w:r>
      <w:r>
        <w:t>ьного руководителя на утреннике»</w:t>
      </w:r>
    </w:p>
    <w:p w:rsidR="006B7623" w:rsidRDefault="006B7623">
      <w:r>
        <w:t>1. Знать порядок номеров наизусть.</w:t>
      </w:r>
    </w:p>
    <w:p w:rsidR="006B7623" w:rsidRDefault="006B7623">
      <w:r>
        <w:t xml:space="preserve"> 2. Следить за дисциплиной поправлять детей корректно.</w:t>
      </w:r>
    </w:p>
    <w:p w:rsidR="006B7623" w:rsidRDefault="006B7623">
      <w:r>
        <w:t xml:space="preserve"> 3. Знать стихи и детей их читающих, вовремя подсказывать начало стихотворения.</w:t>
      </w:r>
    </w:p>
    <w:p w:rsidR="006B7623" w:rsidRDefault="006B7623">
      <w:r>
        <w:t xml:space="preserve"> 4. Брать на себя роли в спектаклях. Не отказываться от принятой роли. </w:t>
      </w:r>
    </w:p>
    <w:p w:rsidR="006B7623" w:rsidRDefault="006B7623">
      <w:r>
        <w:t xml:space="preserve">5. В младших группах должен быть быстрый темп ведения праздника без заминок и пауз со стороны ведущих (т.к. Внимание у детей неустойчивое). </w:t>
      </w:r>
    </w:p>
    <w:p w:rsidR="006B7623" w:rsidRDefault="006B7623">
      <w:r>
        <w:t xml:space="preserve">6. Чѐтко знать, когда посадить детей. Когда поднести оборудование. </w:t>
      </w:r>
    </w:p>
    <w:p w:rsidR="006B7623" w:rsidRDefault="006B7623">
      <w:r>
        <w:t>7. Взаимосвязь воспитателя с музыкальным руководителем посредством условных сигналов (Смотреть на муз.рук. ).</w:t>
      </w:r>
    </w:p>
    <w:p w:rsidR="006B7623" w:rsidRDefault="006B7623">
      <w:r>
        <w:t xml:space="preserve"> 8. Роль своего героя выделить цветным карандашом сразу после получения сценария.</w:t>
      </w:r>
    </w:p>
    <w:p w:rsidR="006B7623" w:rsidRDefault="006B7623">
      <w:r>
        <w:t xml:space="preserve"> 9. Если у ребѐнка нет пары, еѐ заменяет воспитатель. </w:t>
      </w:r>
    </w:p>
    <w:p w:rsidR="006B7623" w:rsidRDefault="006B7623">
      <w:r>
        <w:t xml:space="preserve">10. Воспитатель должен видеть на празднике каждого ребѐнка. </w:t>
      </w:r>
    </w:p>
    <w:p w:rsidR="006B7623" w:rsidRDefault="006B7623">
      <w:r>
        <w:t>11. Стараться не критиковать и не дергать детей, успокаивать их поглаживанием по плечу.</w:t>
      </w:r>
    </w:p>
    <w:p w:rsidR="006B7623" w:rsidRDefault="006B7623">
      <w:r>
        <w:t xml:space="preserve"> Роль воспитателя на музыкальном занятии и при проведении праздника. В музыкальном развитии детей большая роль отводится воспитателю. На занятиях он активно помогает музыкальному руководителю: поѐт, показывает движения, участвует в играх, плясках, если это необходимо. Организует самостоятельное музицирование ребят, включает музыку в повседневную жизнь детского коллектива (утреннюю гимнастику, прогулку, экскурсию и т.д.)       </w:t>
      </w:r>
    </w:p>
    <w:p w:rsidR="006B7623" w:rsidRDefault="006B7623">
      <w:r>
        <w:t xml:space="preserve">     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ребѐнка,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6B7623" w:rsidRDefault="006B7623">
      <w:r>
        <w:t xml:space="preserve">      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</w:t>
      </w:r>
    </w:p>
    <w:p w:rsidR="006B7623" w:rsidRDefault="006B7623">
      <w:r>
        <w:t xml:space="preserve">     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</w:t>
      </w:r>
    </w:p>
    <w:p w:rsidR="006B7623" w:rsidRDefault="006B7623">
      <w:r>
        <w:t xml:space="preserve">    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 </w:t>
      </w:r>
    </w:p>
    <w:p w:rsidR="006B7623" w:rsidRDefault="006B7623">
      <w:r>
        <w:lastRenderedPageBreak/>
        <w:t xml:space="preserve">      Накануне праздника ведущий в присутствии музыкального руководителя проверяет готовность участвующих с ним воспитателей, уточняет всѐ, что связано с их совместной деятельностью.          Ведущий отвечает за художественное и педагогическое содержание всей праздничной программы. </w:t>
      </w:r>
    </w:p>
    <w:p w:rsidR="006B7623" w:rsidRDefault="006B7623">
      <w:r>
        <w:t xml:space="preserve">     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 Помощники воспитателя должны активно участвовать в праздничном оформлении помещения, помочь одеть детей перед праздником. </w:t>
      </w:r>
    </w:p>
    <w:p w:rsidR="0068175B" w:rsidRDefault="006B7623">
      <w:r>
        <w:t xml:space="preserve">      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sectPr w:rsidR="0068175B" w:rsidSect="00EA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6B7623"/>
    <w:rsid w:val="0068175B"/>
    <w:rsid w:val="006B7623"/>
    <w:rsid w:val="007B1F15"/>
    <w:rsid w:val="00B17AAB"/>
    <w:rsid w:val="00E527D5"/>
    <w:rsid w:val="00EA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2021-12-11T09:19:00Z</dcterms:created>
  <dcterms:modified xsi:type="dcterms:W3CDTF">2022-01-22T15:45:00Z</dcterms:modified>
</cp:coreProperties>
</file>